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3C" w:rsidRDefault="0061573C" w:rsidP="0061573C">
      <w:pPr>
        <w:jc w:val="center"/>
        <w:rPr>
          <w:rFonts w:hint="eastAsia"/>
        </w:rPr>
      </w:pPr>
    </w:p>
    <w:p w:rsidR="0061573C" w:rsidRDefault="0061573C" w:rsidP="0061573C">
      <w:pPr>
        <w:jc w:val="center"/>
        <w:rPr>
          <w:rFonts w:hint="eastAsia"/>
        </w:rPr>
      </w:pPr>
    </w:p>
    <w:p w:rsidR="0061573C" w:rsidRPr="0061573C" w:rsidRDefault="0061573C" w:rsidP="0061573C">
      <w:pPr>
        <w:jc w:val="center"/>
        <w:rPr>
          <w:rFonts w:hint="eastAsia"/>
          <w:sz w:val="48"/>
          <w:szCs w:val="48"/>
        </w:rPr>
      </w:pPr>
      <w:r w:rsidRPr="0061573C">
        <w:rPr>
          <w:rFonts w:hint="eastAsia"/>
          <w:sz w:val="48"/>
          <w:szCs w:val="48"/>
        </w:rPr>
        <w:t>负责人安全员</w:t>
      </w:r>
    </w:p>
    <w:p w:rsidR="0061573C" w:rsidRDefault="0061573C" w:rsidP="0061573C">
      <w:pPr>
        <w:jc w:val="center"/>
        <w:rPr>
          <w:rFonts w:hint="eastAsia"/>
        </w:rPr>
      </w:pPr>
    </w:p>
    <w:p w:rsidR="00000000" w:rsidRDefault="0061573C" w:rsidP="0061573C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8863330" cy="1483403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1483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73C" w:rsidRDefault="0061573C" w:rsidP="0061573C">
      <w:pPr>
        <w:jc w:val="center"/>
        <w:rPr>
          <w:rFonts w:hint="eastAsia"/>
        </w:rPr>
      </w:pPr>
    </w:p>
    <w:p w:rsidR="0061573C" w:rsidRDefault="0061573C" w:rsidP="0061573C">
      <w:pPr>
        <w:jc w:val="center"/>
        <w:rPr>
          <w:rFonts w:hint="eastAsia"/>
        </w:rPr>
      </w:pPr>
      <w:r w:rsidRPr="0061573C">
        <w:drawing>
          <wp:inline distT="0" distB="0" distL="0" distR="0">
            <wp:extent cx="8863330" cy="1342479"/>
            <wp:effectExtent l="19050" t="0" r="0" b="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1342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73C" w:rsidRDefault="0061573C" w:rsidP="0061573C">
      <w:pPr>
        <w:jc w:val="center"/>
        <w:rPr>
          <w:rFonts w:hint="eastAsia"/>
        </w:rPr>
      </w:pPr>
    </w:p>
    <w:p w:rsidR="0061573C" w:rsidRDefault="0061573C" w:rsidP="0061573C">
      <w:pPr>
        <w:jc w:val="center"/>
        <w:rPr>
          <w:rFonts w:hint="eastAsia"/>
        </w:rPr>
      </w:pPr>
    </w:p>
    <w:p w:rsidR="0061573C" w:rsidRDefault="0061573C" w:rsidP="0061573C">
      <w:pPr>
        <w:jc w:val="center"/>
        <w:rPr>
          <w:rFonts w:hint="eastAsia"/>
          <w:sz w:val="48"/>
          <w:szCs w:val="48"/>
        </w:rPr>
      </w:pPr>
    </w:p>
    <w:p w:rsidR="0061573C" w:rsidRDefault="0061573C" w:rsidP="0061573C">
      <w:pPr>
        <w:jc w:val="center"/>
        <w:rPr>
          <w:rFonts w:hint="eastAsia"/>
          <w:sz w:val="48"/>
          <w:szCs w:val="48"/>
        </w:rPr>
      </w:pPr>
    </w:p>
    <w:p w:rsidR="0061573C" w:rsidRDefault="0061573C" w:rsidP="0061573C">
      <w:pPr>
        <w:jc w:val="center"/>
        <w:rPr>
          <w:rFonts w:hint="eastAsia"/>
          <w:sz w:val="48"/>
          <w:szCs w:val="48"/>
        </w:rPr>
      </w:pPr>
    </w:p>
    <w:p w:rsidR="0061573C" w:rsidRDefault="0061573C" w:rsidP="0061573C">
      <w:pPr>
        <w:jc w:val="center"/>
        <w:rPr>
          <w:rFonts w:hint="eastAsia"/>
          <w:sz w:val="48"/>
          <w:szCs w:val="48"/>
        </w:rPr>
      </w:pPr>
    </w:p>
    <w:p w:rsidR="0061573C" w:rsidRDefault="0061573C" w:rsidP="0061573C">
      <w:pPr>
        <w:jc w:val="center"/>
        <w:rPr>
          <w:rFonts w:hint="eastAsia"/>
          <w:sz w:val="48"/>
          <w:szCs w:val="48"/>
        </w:rPr>
      </w:pPr>
    </w:p>
    <w:p w:rsidR="0061573C" w:rsidRDefault="0061573C" w:rsidP="0061573C">
      <w:pPr>
        <w:jc w:val="center"/>
        <w:rPr>
          <w:rFonts w:hint="eastAsia"/>
          <w:sz w:val="48"/>
          <w:szCs w:val="48"/>
        </w:rPr>
      </w:pPr>
    </w:p>
    <w:p w:rsidR="0061573C" w:rsidRPr="0061573C" w:rsidRDefault="0061573C" w:rsidP="0061573C">
      <w:pPr>
        <w:jc w:val="center"/>
        <w:rPr>
          <w:rFonts w:hint="eastAsia"/>
          <w:sz w:val="48"/>
          <w:szCs w:val="48"/>
        </w:rPr>
      </w:pPr>
      <w:r w:rsidRPr="0061573C">
        <w:rPr>
          <w:rFonts w:hint="eastAsia"/>
          <w:sz w:val="48"/>
          <w:szCs w:val="48"/>
        </w:rPr>
        <w:t>负责人安全员</w:t>
      </w:r>
    </w:p>
    <w:p w:rsidR="0061573C" w:rsidRDefault="0061573C" w:rsidP="0061573C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8863330" cy="2076764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076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73C" w:rsidRDefault="0061573C" w:rsidP="0061573C">
      <w:pPr>
        <w:jc w:val="center"/>
        <w:rPr>
          <w:rFonts w:hint="eastAsia"/>
        </w:rPr>
      </w:pPr>
    </w:p>
    <w:p w:rsidR="0061573C" w:rsidRDefault="0061573C" w:rsidP="0061573C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8863330" cy="2440197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440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73C" w:rsidRDefault="0061573C" w:rsidP="0061573C">
      <w:pPr>
        <w:jc w:val="center"/>
        <w:rPr>
          <w:rFonts w:hint="eastAsia"/>
        </w:rPr>
      </w:pPr>
    </w:p>
    <w:p w:rsidR="0061573C" w:rsidRDefault="0061573C" w:rsidP="0061573C">
      <w:pPr>
        <w:jc w:val="center"/>
        <w:rPr>
          <w:rFonts w:hint="eastAsia"/>
        </w:rPr>
      </w:pPr>
    </w:p>
    <w:p w:rsidR="0061573C" w:rsidRDefault="0061573C" w:rsidP="0061573C">
      <w:pPr>
        <w:jc w:val="center"/>
        <w:rPr>
          <w:rFonts w:hint="eastAsia"/>
          <w:sz w:val="48"/>
          <w:szCs w:val="48"/>
        </w:rPr>
      </w:pPr>
    </w:p>
    <w:p w:rsidR="0061573C" w:rsidRDefault="0061573C" w:rsidP="0061573C">
      <w:pPr>
        <w:jc w:val="center"/>
        <w:rPr>
          <w:rFonts w:hint="eastAsia"/>
          <w:sz w:val="48"/>
          <w:szCs w:val="48"/>
        </w:rPr>
      </w:pPr>
    </w:p>
    <w:p w:rsidR="0061573C" w:rsidRDefault="0061573C" w:rsidP="0061573C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特种作业</w:t>
      </w:r>
    </w:p>
    <w:p w:rsidR="0061573C" w:rsidRPr="0061573C" w:rsidRDefault="0061573C" w:rsidP="0061573C">
      <w:pPr>
        <w:jc w:val="center"/>
        <w:rPr>
          <w:rFonts w:hint="eastAsia"/>
          <w:sz w:val="48"/>
          <w:szCs w:val="48"/>
        </w:rPr>
      </w:pPr>
    </w:p>
    <w:p w:rsidR="0061573C" w:rsidRDefault="0061573C" w:rsidP="0061573C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8863330" cy="2366027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366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73C" w:rsidRDefault="0061573C" w:rsidP="0061573C">
      <w:pPr>
        <w:jc w:val="center"/>
        <w:rPr>
          <w:rFonts w:hint="eastAsia"/>
        </w:rPr>
      </w:pPr>
    </w:p>
    <w:p w:rsidR="0061573C" w:rsidRDefault="0061573C" w:rsidP="0061573C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8863330" cy="2366027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366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73C" w:rsidRDefault="0061573C" w:rsidP="0061573C">
      <w:pPr>
        <w:jc w:val="center"/>
        <w:rPr>
          <w:rFonts w:hint="eastAsia"/>
          <w:sz w:val="48"/>
          <w:szCs w:val="48"/>
        </w:rPr>
      </w:pPr>
    </w:p>
    <w:p w:rsidR="0061573C" w:rsidRPr="0061573C" w:rsidRDefault="0061573C" w:rsidP="0061573C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lastRenderedPageBreak/>
        <w:t>特种作业</w:t>
      </w:r>
    </w:p>
    <w:p w:rsidR="0061573C" w:rsidRDefault="0061573C" w:rsidP="0061573C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8863330" cy="1297977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1297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73C" w:rsidRDefault="0061573C" w:rsidP="0061573C">
      <w:pPr>
        <w:jc w:val="center"/>
        <w:rPr>
          <w:rFonts w:hint="eastAsia"/>
        </w:rPr>
      </w:pPr>
    </w:p>
    <w:p w:rsidR="0061573C" w:rsidRDefault="0061573C" w:rsidP="0061573C">
      <w:pPr>
        <w:jc w:val="center"/>
        <w:rPr>
          <w:rFonts w:hint="eastAsia"/>
        </w:rPr>
      </w:pPr>
    </w:p>
    <w:p w:rsidR="0061573C" w:rsidRDefault="0061573C" w:rsidP="0061573C">
      <w:pPr>
        <w:jc w:val="center"/>
        <w:rPr>
          <w:rFonts w:hint="eastAsia"/>
        </w:rPr>
      </w:pPr>
    </w:p>
    <w:p w:rsidR="0061573C" w:rsidRDefault="0061573C" w:rsidP="0061573C">
      <w:pPr>
        <w:jc w:val="center"/>
        <w:rPr>
          <w:rFonts w:hint="eastAsia"/>
        </w:rPr>
      </w:pPr>
    </w:p>
    <w:p w:rsidR="0061573C" w:rsidRDefault="0061573C" w:rsidP="0061573C">
      <w:pPr>
        <w:jc w:val="center"/>
        <w:rPr>
          <w:rFonts w:hint="eastAsia"/>
        </w:rPr>
      </w:pPr>
    </w:p>
    <w:p w:rsidR="0061573C" w:rsidRDefault="0061573C" w:rsidP="0061573C">
      <w:pPr>
        <w:jc w:val="center"/>
        <w:rPr>
          <w:rFonts w:hint="eastAsia"/>
        </w:rPr>
      </w:pPr>
    </w:p>
    <w:p w:rsidR="0061573C" w:rsidRPr="0061573C" w:rsidRDefault="0061573C" w:rsidP="0061573C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危险化学品从业</w:t>
      </w:r>
    </w:p>
    <w:p w:rsidR="0061573C" w:rsidRDefault="0061573C" w:rsidP="0061573C">
      <w:pPr>
        <w:jc w:val="center"/>
        <w:rPr>
          <w:rFonts w:hint="eastAsia"/>
        </w:rPr>
      </w:pPr>
    </w:p>
    <w:p w:rsidR="0061573C" w:rsidRDefault="0061573C" w:rsidP="0061573C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8863330" cy="1379564"/>
            <wp:effectExtent l="1905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1379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73C" w:rsidRDefault="0061573C" w:rsidP="0061573C">
      <w:pPr>
        <w:jc w:val="center"/>
        <w:rPr>
          <w:rFonts w:hint="eastAsia"/>
          <w:sz w:val="48"/>
          <w:szCs w:val="48"/>
        </w:rPr>
      </w:pPr>
    </w:p>
    <w:p w:rsidR="0061573C" w:rsidRDefault="0061573C" w:rsidP="0061573C">
      <w:pPr>
        <w:jc w:val="center"/>
        <w:rPr>
          <w:rFonts w:hint="eastAsia"/>
          <w:sz w:val="48"/>
          <w:szCs w:val="48"/>
        </w:rPr>
      </w:pPr>
    </w:p>
    <w:p w:rsidR="0061573C" w:rsidRDefault="0061573C" w:rsidP="0061573C">
      <w:pPr>
        <w:jc w:val="center"/>
        <w:rPr>
          <w:rFonts w:hint="eastAsia"/>
          <w:sz w:val="48"/>
          <w:szCs w:val="48"/>
        </w:rPr>
      </w:pPr>
    </w:p>
    <w:p w:rsidR="0061573C" w:rsidRDefault="0061573C" w:rsidP="0061573C">
      <w:pPr>
        <w:jc w:val="center"/>
        <w:rPr>
          <w:rFonts w:hint="eastAsia"/>
          <w:sz w:val="48"/>
          <w:szCs w:val="48"/>
        </w:rPr>
      </w:pPr>
    </w:p>
    <w:p w:rsidR="0061573C" w:rsidRDefault="0061573C" w:rsidP="0061573C">
      <w:pPr>
        <w:jc w:val="center"/>
        <w:rPr>
          <w:rFonts w:hint="eastAsia"/>
          <w:sz w:val="48"/>
          <w:szCs w:val="48"/>
        </w:rPr>
      </w:pPr>
    </w:p>
    <w:p w:rsidR="0061573C" w:rsidRDefault="0061573C" w:rsidP="0061573C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特种设备</w:t>
      </w:r>
    </w:p>
    <w:p w:rsidR="0061573C" w:rsidRPr="0061573C" w:rsidRDefault="0061573C" w:rsidP="0061573C">
      <w:pPr>
        <w:jc w:val="center"/>
        <w:rPr>
          <w:rFonts w:hint="eastAsia"/>
          <w:sz w:val="48"/>
          <w:szCs w:val="48"/>
        </w:rPr>
      </w:pPr>
    </w:p>
    <w:p w:rsidR="0061573C" w:rsidRDefault="0061573C" w:rsidP="0061573C">
      <w:pPr>
        <w:jc w:val="center"/>
      </w:pPr>
      <w:r>
        <w:rPr>
          <w:noProof/>
        </w:rPr>
        <w:drawing>
          <wp:inline distT="0" distB="0" distL="0" distR="0">
            <wp:extent cx="8863330" cy="3908766"/>
            <wp:effectExtent l="1905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908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573C" w:rsidSect="0061573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F96" w:rsidRDefault="00907F96" w:rsidP="0061573C">
      <w:r>
        <w:separator/>
      </w:r>
    </w:p>
  </w:endnote>
  <w:endnote w:type="continuationSeparator" w:id="1">
    <w:p w:rsidR="00907F96" w:rsidRDefault="00907F96" w:rsidP="00615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F96" w:rsidRDefault="00907F96" w:rsidP="0061573C">
      <w:r>
        <w:separator/>
      </w:r>
    </w:p>
  </w:footnote>
  <w:footnote w:type="continuationSeparator" w:id="1">
    <w:p w:rsidR="00907F96" w:rsidRDefault="00907F96" w:rsidP="006157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73C"/>
    <w:rsid w:val="0061573C"/>
    <w:rsid w:val="0090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5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57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5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573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157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57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</Words>
  <Characters>75</Characters>
  <Application>Microsoft Office Word</Application>
  <DocSecurity>0</DocSecurity>
  <Lines>1</Lines>
  <Paragraphs>1</Paragraphs>
  <ScaleCrop>false</ScaleCrop>
  <Company>微软中国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2021-03-01T02:28:00Z</dcterms:created>
  <dcterms:modified xsi:type="dcterms:W3CDTF">2021-03-01T02:36:00Z</dcterms:modified>
</cp:coreProperties>
</file>